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2933FB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2933FB">
              <w:rPr>
                <w:rFonts w:ascii="Arial Nova Cond Light" w:hAnsi="Arial Nova Cond Light"/>
                <w:b/>
                <w:bCs/>
                <w:sz w:val="24"/>
                <w:szCs w:val="24"/>
              </w:rPr>
              <w:t>Sposoby na optymalizację kosztów prowadzenia PS w czasie kryzysu uwzględniające Nowy Ład</w:t>
            </w:r>
          </w:p>
        </w:tc>
      </w:tr>
      <w:tr w:rsidR="00D16178" w:rsidRPr="001B3153" w:rsidTr="006604A0">
        <w:trPr>
          <w:trHeight w:val="365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00" w:rsidRPr="006604A0" w:rsidRDefault="009D6E00" w:rsidP="009D6E00">
            <w:pPr>
              <w:spacing w:after="0" w:line="240" w:lineRule="auto"/>
              <w:jc w:val="center"/>
              <w:rPr>
                <w:rFonts w:ascii="Arial Nova Cond Light" w:hAnsi="Arial Nova Cond Light" w:cs="Arial"/>
                <w:sz w:val="24"/>
                <w:szCs w:val="24"/>
                <w:shd w:val="clear" w:color="auto" w:fill="FFFFFF"/>
              </w:rPr>
            </w:pPr>
            <w:r w:rsidRPr="006604A0">
              <w:rPr>
                <w:rFonts w:ascii="Arial Nova Cond Light" w:hAnsi="Arial Nova Cond Light" w:cs="Arial"/>
                <w:sz w:val="24"/>
                <w:szCs w:val="24"/>
                <w:shd w:val="clear" w:color="auto" w:fill="FFFFFF"/>
              </w:rPr>
              <w:t>Centrum Organizacji Pozarządowych</w:t>
            </w:r>
          </w:p>
          <w:p w:rsidR="009D6E00" w:rsidRPr="006604A0" w:rsidRDefault="009D6E00" w:rsidP="009D6E00">
            <w:pPr>
              <w:spacing w:after="0" w:line="240" w:lineRule="auto"/>
              <w:jc w:val="center"/>
              <w:rPr>
                <w:rFonts w:ascii="Arial Nova Cond Light" w:hAnsi="Arial Nova Cond Light" w:cs="Arial"/>
                <w:sz w:val="24"/>
                <w:szCs w:val="24"/>
                <w:shd w:val="clear" w:color="auto" w:fill="FFFFFF"/>
              </w:rPr>
            </w:pPr>
            <w:r w:rsidRPr="006604A0">
              <w:rPr>
                <w:rFonts w:ascii="Arial Nova Cond Light" w:hAnsi="Arial Nova Cond Light" w:cs="Arial"/>
                <w:sz w:val="24"/>
                <w:szCs w:val="24"/>
                <w:shd w:val="clear" w:color="auto" w:fill="FFFFFF"/>
              </w:rPr>
              <w:t>Mickiewicza 1</w:t>
            </w:r>
          </w:p>
          <w:p w:rsidR="00D16178" w:rsidRPr="009D6E00" w:rsidRDefault="009D6E00" w:rsidP="009D6E0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6604A0">
              <w:rPr>
                <w:rFonts w:ascii="Arial Nova Cond Light" w:hAnsi="Arial Nova Cond Light" w:cs="Arial"/>
                <w:sz w:val="24"/>
                <w:szCs w:val="24"/>
                <w:shd w:val="clear" w:color="auto" w:fill="FFFFFF"/>
              </w:rPr>
              <w:t>83-200 Starogard Gdański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2933FB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5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.10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.2021r.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EC7F9F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EC7F9F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EC7F9F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EC7F9F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EC7F9F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EC7F9F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EC7F9F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do dnia </w:t>
      </w:r>
      <w:r w:rsidR="00113C71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30</w:t>
      </w:r>
      <w:r w:rsidR="001F0C6A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 </w:t>
      </w:r>
      <w:r w:rsidR="00CC35B7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września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 2021r.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b.zubertowska</w:t>
      </w:r>
      <w:r w:rsidRPr="001B3153">
        <w:rPr>
          <w:rFonts w:ascii="Arial Nova Cond Light" w:hAnsi="Arial Nova Cond Light"/>
          <w:b/>
          <w:i/>
        </w:rPr>
        <w:t>@</w:t>
      </w:r>
      <w:r w:rsidR="00CC35B7">
        <w:rPr>
          <w:rFonts w:ascii="Arial Nova Cond Light" w:hAnsi="Arial Nova Cond Light"/>
          <w:b/>
          <w:i/>
        </w:rPr>
        <w:t>nowes</w:t>
      </w:r>
      <w:r w:rsidRPr="001B3153">
        <w:rPr>
          <w:rFonts w:ascii="Arial Nova Cond Light" w:hAnsi="Arial Nova Cond Light"/>
          <w:b/>
          <w:i/>
        </w:rPr>
        <w:t>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B6" w:rsidRDefault="008B75B6">
      <w:pPr>
        <w:spacing w:after="0" w:line="240" w:lineRule="auto"/>
      </w:pPr>
      <w:r>
        <w:separator/>
      </w:r>
    </w:p>
  </w:endnote>
  <w:endnote w:type="continuationSeparator" w:id="1">
    <w:p w:rsidR="008B75B6" w:rsidRDefault="008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8B75B6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B6" w:rsidRDefault="008B75B6">
      <w:pPr>
        <w:spacing w:after="0" w:line="240" w:lineRule="auto"/>
      </w:pPr>
      <w:r>
        <w:separator/>
      </w:r>
    </w:p>
  </w:footnote>
  <w:footnote w:type="continuationSeparator" w:id="1">
    <w:p w:rsidR="008B75B6" w:rsidRDefault="008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bookmarkEnd w:id="2"/>
  <w:bookmarkEnd w:id="3"/>
  <w:bookmarkEnd w:id="4"/>
  <w:bookmarkEnd w:id="5"/>
  <w:bookmarkEnd w:id="6"/>
  <w:bookmarkEnd w:id="7"/>
  <w:bookmarkEnd w:id="8"/>
  <w:bookmarkEnd w:id="9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44E47"/>
    <w:rsid w:val="00084DF9"/>
    <w:rsid w:val="000A6832"/>
    <w:rsid w:val="000B2D55"/>
    <w:rsid w:val="000C37C2"/>
    <w:rsid w:val="000F7314"/>
    <w:rsid w:val="001002A9"/>
    <w:rsid w:val="00113C71"/>
    <w:rsid w:val="00142D5B"/>
    <w:rsid w:val="001714D0"/>
    <w:rsid w:val="00177695"/>
    <w:rsid w:val="001B3153"/>
    <w:rsid w:val="001B5CD9"/>
    <w:rsid w:val="001F0C6A"/>
    <w:rsid w:val="001F70ED"/>
    <w:rsid w:val="00200F0E"/>
    <w:rsid w:val="00245574"/>
    <w:rsid w:val="002519F9"/>
    <w:rsid w:val="00283423"/>
    <w:rsid w:val="002933FB"/>
    <w:rsid w:val="002A235F"/>
    <w:rsid w:val="002D1CF6"/>
    <w:rsid w:val="0033470B"/>
    <w:rsid w:val="00384632"/>
    <w:rsid w:val="003D3658"/>
    <w:rsid w:val="004C6932"/>
    <w:rsid w:val="00516703"/>
    <w:rsid w:val="005215ED"/>
    <w:rsid w:val="005E0420"/>
    <w:rsid w:val="006012DB"/>
    <w:rsid w:val="00614E12"/>
    <w:rsid w:val="006604A0"/>
    <w:rsid w:val="00691438"/>
    <w:rsid w:val="006D0356"/>
    <w:rsid w:val="006E4F8A"/>
    <w:rsid w:val="007461E1"/>
    <w:rsid w:val="00774A2E"/>
    <w:rsid w:val="008A237D"/>
    <w:rsid w:val="008A48AD"/>
    <w:rsid w:val="008B75B6"/>
    <w:rsid w:val="008E089A"/>
    <w:rsid w:val="008F0F32"/>
    <w:rsid w:val="0090302E"/>
    <w:rsid w:val="00981EA7"/>
    <w:rsid w:val="009C4EA9"/>
    <w:rsid w:val="009D6E00"/>
    <w:rsid w:val="00A31D40"/>
    <w:rsid w:val="00A848B0"/>
    <w:rsid w:val="00A93093"/>
    <w:rsid w:val="00B272BC"/>
    <w:rsid w:val="00B84951"/>
    <w:rsid w:val="00BB330A"/>
    <w:rsid w:val="00BB4A42"/>
    <w:rsid w:val="00BC6C12"/>
    <w:rsid w:val="00BF283B"/>
    <w:rsid w:val="00C00F2A"/>
    <w:rsid w:val="00C826AE"/>
    <w:rsid w:val="00C95691"/>
    <w:rsid w:val="00CC0673"/>
    <w:rsid w:val="00CC35B7"/>
    <w:rsid w:val="00CF097C"/>
    <w:rsid w:val="00CF1D90"/>
    <w:rsid w:val="00D16178"/>
    <w:rsid w:val="00DF3047"/>
    <w:rsid w:val="00DF429E"/>
    <w:rsid w:val="00E438CF"/>
    <w:rsid w:val="00E524D1"/>
    <w:rsid w:val="00EC6B2D"/>
    <w:rsid w:val="00EC7F9F"/>
    <w:rsid w:val="00F13EC7"/>
    <w:rsid w:val="00F40C5F"/>
    <w:rsid w:val="00FB79D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3</cp:revision>
  <dcterms:created xsi:type="dcterms:W3CDTF">2021-09-28T10:05:00Z</dcterms:created>
  <dcterms:modified xsi:type="dcterms:W3CDTF">2021-09-28T10:10:00Z</dcterms:modified>
</cp:coreProperties>
</file>